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2DF" w:rsidRPr="002706DA" w:rsidRDefault="00F852DF" w:rsidP="002706DA">
      <w:pPr>
        <w:pStyle w:val="Caption"/>
      </w:pPr>
      <w:r w:rsidRPr="00B7690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444" style="width:54pt;height:71.25pt;visibility:visible">
            <v:imagedata r:id="rId5" o:title=""/>
          </v:shape>
        </w:pict>
      </w:r>
    </w:p>
    <w:p w:rsidR="00F852DF" w:rsidRPr="002706DA" w:rsidRDefault="00F852DF" w:rsidP="002706DA">
      <w:pPr>
        <w:pStyle w:val="Caption"/>
        <w:rPr>
          <w:sz w:val="20"/>
          <w:szCs w:val="20"/>
        </w:rPr>
      </w:pPr>
    </w:p>
    <w:p w:rsidR="00F852DF" w:rsidRPr="002706DA" w:rsidRDefault="00F852DF" w:rsidP="002706DA">
      <w:pPr>
        <w:pStyle w:val="Caption"/>
      </w:pPr>
      <w:r w:rsidRPr="002706DA">
        <w:t xml:space="preserve">Администрация Автозаводского района </w:t>
      </w:r>
    </w:p>
    <w:p w:rsidR="00F852DF" w:rsidRPr="002706DA" w:rsidRDefault="00F852DF" w:rsidP="002706DA">
      <w:pPr>
        <w:pStyle w:val="Caption"/>
      </w:pPr>
      <w:r w:rsidRPr="002706DA">
        <w:t>города Нижнего Новгорода</w:t>
      </w:r>
    </w:p>
    <w:p w:rsidR="00F852DF" w:rsidRPr="002706DA" w:rsidRDefault="00F852DF" w:rsidP="002706D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706DA">
        <w:rPr>
          <w:rFonts w:ascii="Times New Roman" w:hAnsi="Times New Roman" w:cs="Times New Roman"/>
          <w:b/>
          <w:bCs/>
          <w:sz w:val="32"/>
          <w:szCs w:val="32"/>
        </w:rPr>
        <w:t>Управление образования и социально-правовой защиты детства</w:t>
      </w:r>
    </w:p>
    <w:p w:rsidR="00F852DF" w:rsidRPr="002706DA" w:rsidRDefault="00F852DF" w:rsidP="002706DA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2706DA">
        <w:rPr>
          <w:rFonts w:ascii="Times New Roman" w:hAnsi="Times New Roman" w:cs="Times New Roman"/>
          <w:b/>
          <w:bCs/>
          <w:sz w:val="18"/>
          <w:szCs w:val="18"/>
        </w:rPr>
        <w:t xml:space="preserve">просп. Кирова д. 8, г. Нижний Новгород, 603043, тел./факс (831) 295-15-88,  </w:t>
      </w:r>
      <w:r w:rsidRPr="002706DA">
        <w:rPr>
          <w:rFonts w:ascii="Times New Roman" w:hAnsi="Times New Roman" w:cs="Times New Roman"/>
          <w:b/>
          <w:bCs/>
          <w:sz w:val="18"/>
          <w:szCs w:val="18"/>
          <w:lang w:val="en-US"/>
        </w:rPr>
        <w:t>e</w:t>
      </w:r>
      <w:r w:rsidRPr="002706DA">
        <w:rPr>
          <w:rFonts w:ascii="Times New Roman" w:hAnsi="Times New Roman" w:cs="Times New Roman"/>
          <w:b/>
          <w:bCs/>
          <w:sz w:val="18"/>
          <w:szCs w:val="18"/>
        </w:rPr>
        <w:t>-</w:t>
      </w:r>
      <w:r w:rsidRPr="002706DA">
        <w:rPr>
          <w:rFonts w:ascii="Times New Roman" w:hAnsi="Times New Roman" w:cs="Times New Roman"/>
          <w:b/>
          <w:bCs/>
          <w:sz w:val="18"/>
          <w:szCs w:val="18"/>
          <w:lang w:val="en-US"/>
        </w:rPr>
        <w:t>mail</w:t>
      </w:r>
      <w:r w:rsidRPr="002706DA">
        <w:rPr>
          <w:rFonts w:ascii="Times New Roman" w:hAnsi="Times New Roman" w:cs="Times New Roman"/>
          <w:b/>
          <w:bCs/>
          <w:sz w:val="18"/>
          <w:szCs w:val="18"/>
        </w:rPr>
        <w:t xml:space="preserve">: </w:t>
      </w:r>
      <w:r w:rsidRPr="002706DA">
        <w:rPr>
          <w:rFonts w:ascii="Times New Roman" w:hAnsi="Times New Roman" w:cs="Times New Roman"/>
          <w:b/>
          <w:bCs/>
          <w:sz w:val="18"/>
          <w:szCs w:val="18"/>
          <w:lang w:val="en-US"/>
        </w:rPr>
        <w:t>avtruo</w:t>
      </w:r>
      <w:r w:rsidRPr="002706DA">
        <w:rPr>
          <w:rFonts w:ascii="Times New Roman" w:hAnsi="Times New Roman" w:cs="Times New Roman"/>
          <w:b/>
          <w:bCs/>
          <w:sz w:val="18"/>
          <w:szCs w:val="18"/>
        </w:rPr>
        <w:t>@</w:t>
      </w:r>
      <w:r w:rsidRPr="002706DA">
        <w:rPr>
          <w:rFonts w:ascii="Times New Roman" w:hAnsi="Times New Roman" w:cs="Times New Roman"/>
          <w:b/>
          <w:bCs/>
          <w:sz w:val="18"/>
          <w:szCs w:val="18"/>
          <w:lang w:val="en-US"/>
        </w:rPr>
        <w:t>admgor</w:t>
      </w:r>
      <w:r w:rsidRPr="002706DA">
        <w:rPr>
          <w:rFonts w:ascii="Times New Roman" w:hAnsi="Times New Roman" w:cs="Times New Roman"/>
          <w:b/>
          <w:bCs/>
          <w:sz w:val="18"/>
          <w:szCs w:val="18"/>
        </w:rPr>
        <w:t>.</w:t>
      </w:r>
      <w:r w:rsidRPr="002706DA">
        <w:rPr>
          <w:rFonts w:ascii="Times New Roman" w:hAnsi="Times New Roman" w:cs="Times New Roman"/>
          <w:b/>
          <w:bCs/>
          <w:sz w:val="18"/>
          <w:szCs w:val="18"/>
          <w:lang w:val="en-US"/>
        </w:rPr>
        <w:t>nnov</w:t>
      </w:r>
      <w:r w:rsidRPr="002706DA">
        <w:rPr>
          <w:rFonts w:ascii="Times New Roman" w:hAnsi="Times New Roman" w:cs="Times New Roman"/>
          <w:b/>
          <w:bCs/>
          <w:sz w:val="18"/>
          <w:szCs w:val="18"/>
        </w:rPr>
        <w:t>.</w:t>
      </w:r>
      <w:r w:rsidRPr="002706DA">
        <w:rPr>
          <w:rFonts w:ascii="Times New Roman" w:hAnsi="Times New Roman" w:cs="Times New Roman"/>
          <w:b/>
          <w:bCs/>
          <w:sz w:val="18"/>
          <w:szCs w:val="18"/>
          <w:lang w:val="en-US"/>
        </w:rPr>
        <w:t>ru</w:t>
      </w:r>
      <w:r w:rsidRPr="002706DA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</w:p>
    <w:p w:rsidR="00F852DF" w:rsidRPr="002706DA" w:rsidRDefault="00F852DF" w:rsidP="002706DA">
      <w:pPr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7.7pt;margin-top:22.45pt;width:99.2pt;height:13.9pt;z-index:251658240;mso-position-horizontal-relative:page" stroked="f">
            <v:textbox style="mso-next-textbox:#_x0000_s1026" inset="0,0,0,0">
              <w:txbxContent>
                <w:p w:rsidR="00F852DF" w:rsidRDefault="00F852DF" w:rsidP="002706DA"/>
              </w:txbxContent>
            </v:textbox>
            <w10:wrap anchorx="page"/>
          </v:shape>
        </w:pict>
      </w:r>
      <w:r>
        <w:rPr>
          <w:noProof/>
        </w:rPr>
        <w:pict>
          <v:shape id="_x0000_s1027" type="#_x0000_t202" style="position:absolute;margin-left:173.7pt;margin-top:4.7pt;width:63pt;height:27pt;z-index:251659264;mso-position-horizontal-relative:page" stroked="f">
            <v:textbox style="mso-next-textbox:#_x0000_s1027" inset="0,0,0,0">
              <w:txbxContent>
                <w:p w:rsidR="00F852DF" w:rsidRDefault="00F852DF" w:rsidP="002706DA"/>
                <w:p w:rsidR="00F852DF" w:rsidRDefault="00F852DF" w:rsidP="002706DA">
                  <w:r>
                    <w:t xml:space="preserve">             </w:t>
                  </w:r>
                </w:p>
              </w:txbxContent>
            </v:textbox>
            <w10:wrap anchorx="page"/>
          </v:shape>
        </w:pict>
      </w:r>
    </w:p>
    <w:p w:rsidR="00F852DF" w:rsidRPr="002706DA" w:rsidRDefault="00F852DF" w:rsidP="002706DA">
      <w:pPr>
        <w:ind w:right="-142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shape id="_x0000_s1028" type="#_x0000_t202" style="position:absolute;margin-left:287.45pt;margin-top:9.55pt;width:296.2pt;height:52.1pt;z-index:251660288;mso-position-horizontal-relative:page" stroked="f">
            <v:textbox style="mso-next-textbox:#_x0000_s1028" inset="0,0,0,0">
              <w:txbxContent>
                <w:p w:rsidR="00F852DF" w:rsidRPr="002706DA" w:rsidRDefault="00F852DF" w:rsidP="00051410">
                  <w:pPr>
                    <w:spacing w:after="0"/>
                    <w:ind w:firstLine="7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706D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Руководителям</w:t>
                  </w:r>
                </w:p>
                <w:p w:rsidR="00F852DF" w:rsidRDefault="00F852DF" w:rsidP="00051410">
                  <w:pPr>
                    <w:spacing w:after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 w:rsidRPr="002706D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образовательных учреждений</w:t>
                  </w:r>
                </w:p>
                <w:p w:rsidR="00F852DF" w:rsidRDefault="00F852DF" w:rsidP="002706DA">
                  <w:pPr>
                    <w:ind w:firstLine="720"/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ind w:firstLine="720"/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ind w:firstLine="720"/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 целью привлечения подростков в систему дополнительного образования на совещании заместителей директоров по воспитательной работе  30.09.2009  рассматривалась  возможность нашего участия в совместном проекте с департаментом культуры администрации  г. Нижнего Новгорода.</w:t>
                  </w:r>
                </w:p>
                <w:p w:rsidR="00F852DF" w:rsidRDefault="00F852DF" w:rsidP="002706DA">
                  <w:pPr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Суть его в организации объединения обучения  игре на гитаре и духовых инструментах на базе МОУ ДОД ДШИ № 18. На назначенную встречу с преподавателем не откликнулся  ни один подросток.</w:t>
                  </w:r>
                </w:p>
                <w:p w:rsidR="00F852DF" w:rsidRDefault="00F852DF" w:rsidP="002706DA">
                  <w:pPr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Просим провести разъяснительную работу с мальчиками 12-15 лет и их родителями и пригласить их на встречу с преподавателем Николаевым И.Л. в ДЮСШ № 18  13, 14, 15 октября 2009г. с 17.00 до 19.00 в аудиториях № 70, 71.</w:t>
                  </w:r>
                </w:p>
                <w:p w:rsidR="00F852DF" w:rsidRDefault="00F852DF" w:rsidP="002706DA">
                  <w:pPr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Данный проект имеет значимость в профилактической работе и отвлечения детей от улицы.</w:t>
                  </w:r>
                </w:p>
                <w:p w:rsidR="00F852DF" w:rsidRDefault="00F852DF" w:rsidP="002706DA">
                  <w:pPr>
                    <w:ind w:firstLine="720"/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Начальник управления                                                                              Т.Г. Пчелкина</w:t>
                  </w: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Е.М. Микулич</w:t>
                  </w:r>
                </w:p>
                <w:p w:rsidR="00F852DF" w:rsidRDefault="00F852DF" w:rsidP="002706DA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295 15 95    </w:t>
                  </w:r>
                </w:p>
                <w:p w:rsidR="00F852DF" w:rsidRDefault="00F852DF" w:rsidP="002706DA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852DF" w:rsidRDefault="00F852DF" w:rsidP="002706D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Уважаемая Инна Юрьевна!</w:t>
                  </w:r>
                </w:p>
                <w:p w:rsidR="00F852DF" w:rsidRDefault="00F852DF" w:rsidP="002706DA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</w:p>
    <w:p w:rsidR="00F852DF" w:rsidRPr="002706DA" w:rsidRDefault="00F852DF" w:rsidP="002706DA">
      <w:pPr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23.12.2010                                                2026</w:t>
      </w:r>
    </w:p>
    <w:p w:rsidR="00F852DF" w:rsidRDefault="00F852DF" w:rsidP="002706DA">
      <w:pPr>
        <w:spacing w:after="0"/>
        <w:jc w:val="both"/>
        <w:rPr>
          <w:rFonts w:ascii="Times New Roman" w:hAnsi="Times New Roman" w:cs="Times New Roman"/>
        </w:rPr>
      </w:pPr>
      <w:r w:rsidRPr="002706DA">
        <w:rPr>
          <w:rFonts w:ascii="Times New Roman" w:hAnsi="Times New Roman" w:cs="Times New Roman"/>
        </w:rPr>
        <w:t>__________________ № ____________________</w:t>
      </w:r>
    </w:p>
    <w:p w:rsidR="00F852DF" w:rsidRPr="002706DA" w:rsidRDefault="00F852DF" w:rsidP="002706D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852DF" w:rsidRPr="002706DA" w:rsidRDefault="00F852DF" w:rsidP="002706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6DA">
        <w:rPr>
          <w:rFonts w:ascii="Times New Roman" w:hAnsi="Times New Roman" w:cs="Times New Roman"/>
        </w:rPr>
        <w:t>На № ____________ от _____________________</w:t>
      </w:r>
    </w:p>
    <w:p w:rsidR="00F852DF" w:rsidRDefault="00F852DF" w:rsidP="00270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2706DA">
      <w:pPr>
        <w:jc w:val="both"/>
        <w:rPr>
          <w:rFonts w:ascii="Times New Roman" w:hAnsi="Times New Roman" w:cs="Times New Roman"/>
          <w:sz w:val="28"/>
          <w:szCs w:val="28"/>
        </w:rPr>
      </w:pPr>
      <w:r w:rsidRPr="002706DA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направлении информации</w:t>
      </w:r>
    </w:p>
    <w:p w:rsidR="00F852DF" w:rsidRPr="002706DA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404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6D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связи с введением в действие федерального государственного образовательного стандарта начального общего образования (ФГОС НОО) и в целях формирования основной образовательной программы образовательного учреждения у</w:t>
      </w:r>
      <w:r w:rsidRPr="002706DA">
        <w:rPr>
          <w:rFonts w:ascii="Times New Roman" w:hAnsi="Times New Roman" w:cs="Times New Roman"/>
          <w:sz w:val="28"/>
          <w:szCs w:val="28"/>
        </w:rPr>
        <w:t xml:space="preserve">правление образования и социально-правовой защиты детства администрации Автозаводского района г. Нижнего Новгорода </w:t>
      </w:r>
      <w:r>
        <w:rPr>
          <w:rFonts w:ascii="Times New Roman" w:hAnsi="Times New Roman" w:cs="Times New Roman"/>
          <w:sz w:val="28"/>
          <w:szCs w:val="28"/>
        </w:rPr>
        <w:t>направляет в Ваш адрес проекты нормативных документов и методические рекомендации, способствующие  обеспечению организации деятельности по данному вопросу. Для работы Вам предоставляются следующие документы:</w:t>
      </w:r>
    </w:p>
    <w:p w:rsidR="00F852DF" w:rsidRDefault="00F852DF" w:rsidP="00404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404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1.План мероприятий по обеспечению внедрения федеральных государственных образовательных стандартов начального общего образования.</w:t>
      </w:r>
    </w:p>
    <w:p w:rsidR="00F852DF" w:rsidRDefault="00F852DF" w:rsidP="00404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2.Методические рекомендации по проектированию образовательной программы образовательного учреждения.</w:t>
      </w: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3.Алгоритм деятельности образовательных учреждений в условиях введения ФГОС.</w:t>
      </w:r>
    </w:p>
    <w:p w:rsidR="00F852DF" w:rsidRDefault="00F852DF" w:rsidP="000514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4.Карта самооценки готовности образовательного учреждения к введению ФГОС начального общего образования.</w:t>
      </w:r>
    </w:p>
    <w:p w:rsidR="00F852DF" w:rsidRDefault="00F852DF" w:rsidP="000514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Pr="007E66B9" w:rsidRDefault="00F852DF" w:rsidP="0005141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4.Федеральный государственный образовательный стандарт можно увидеть на сайте Минобрнауки </w:t>
      </w:r>
      <w:r w:rsidRPr="007E66B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7E66B9">
        <w:rPr>
          <w:rFonts w:ascii="Times New Roman" w:hAnsi="Times New Roman" w:cs="Times New Roman"/>
          <w:b/>
          <w:bCs/>
          <w:sz w:val="28"/>
          <w:szCs w:val="28"/>
          <w:lang w:val="en-US"/>
        </w:rPr>
        <w:t>standart</w:t>
      </w:r>
      <w:r w:rsidRPr="007E66B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E66B9">
        <w:rPr>
          <w:rFonts w:ascii="Times New Roman" w:hAnsi="Times New Roman" w:cs="Times New Roman"/>
          <w:b/>
          <w:bCs/>
          <w:sz w:val="28"/>
          <w:szCs w:val="28"/>
          <w:lang w:val="en-US"/>
        </w:rPr>
        <w:t>edu</w:t>
      </w:r>
      <w:r w:rsidRPr="007E66B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E66B9">
        <w:rPr>
          <w:rFonts w:ascii="Times New Roman" w:hAnsi="Times New Roman" w:cs="Times New Roman"/>
          <w:b/>
          <w:bCs/>
          <w:sz w:val="28"/>
          <w:szCs w:val="28"/>
          <w:lang w:val="en-US"/>
        </w:rPr>
        <w:t>ru</w:t>
      </w:r>
      <w:r w:rsidRPr="007E66B9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F852DF" w:rsidRPr="007E66B9" w:rsidRDefault="00F852DF" w:rsidP="0005141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52DF" w:rsidRDefault="00F852DF" w:rsidP="000514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5.Проект приказа Минобрнауки РФ «О федеральном перечне учебников, рекомендованных (допущенных) к использованию в образовательном процессе в </w:t>
      </w:r>
    </w:p>
    <w:p w:rsidR="00F852DF" w:rsidRDefault="00F852DF" w:rsidP="00F95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образовательных учреждениях, реализующих образовательные программы общего образования и имеющих государственную аккредитацию, на 2011-2012 учебный год.</w:t>
      </w:r>
    </w:p>
    <w:p w:rsidR="00F852DF" w:rsidRDefault="00F852DF" w:rsidP="000514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 на сайте Минобрнауки РФ </w:t>
      </w:r>
      <w:r w:rsidRPr="007E66B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7E66B9">
        <w:rPr>
          <w:rFonts w:ascii="Times New Roman" w:hAnsi="Times New Roman" w:cs="Times New Roman"/>
          <w:b/>
          <w:bCs/>
          <w:sz w:val="28"/>
          <w:szCs w:val="28"/>
          <w:lang w:val="en-US"/>
        </w:rPr>
        <w:t>www</w:t>
      </w:r>
      <w:r w:rsidRPr="007E66B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E66B9">
        <w:rPr>
          <w:rFonts w:ascii="Times New Roman" w:hAnsi="Times New Roman" w:cs="Times New Roman"/>
          <w:b/>
          <w:bCs/>
          <w:sz w:val="28"/>
          <w:szCs w:val="28"/>
          <w:lang w:val="en-US"/>
        </w:rPr>
        <w:t>mon</w:t>
      </w:r>
      <w:r w:rsidRPr="007E66B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E66B9">
        <w:rPr>
          <w:rFonts w:ascii="Times New Roman" w:hAnsi="Times New Roman" w:cs="Times New Roman"/>
          <w:b/>
          <w:bCs/>
          <w:sz w:val="28"/>
          <w:szCs w:val="28"/>
          <w:lang w:val="en-US"/>
        </w:rPr>
        <w:t>gov</w:t>
      </w:r>
      <w:r w:rsidRPr="007E66B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E66B9">
        <w:rPr>
          <w:rFonts w:ascii="Times New Roman" w:hAnsi="Times New Roman" w:cs="Times New Roman"/>
          <w:b/>
          <w:bCs/>
          <w:sz w:val="28"/>
          <w:szCs w:val="28"/>
          <w:lang w:val="en-US"/>
        </w:rPr>
        <w:t>ru</w:t>
      </w:r>
      <w:r w:rsidRPr="007E66B9">
        <w:rPr>
          <w:rFonts w:ascii="Times New Roman" w:hAnsi="Times New Roman" w:cs="Times New Roman"/>
          <w:b/>
          <w:bCs/>
          <w:sz w:val="28"/>
          <w:szCs w:val="28"/>
        </w:rPr>
        <w:t xml:space="preserve">.» </w:t>
      </w:r>
      <w:r w:rsidRPr="00F956C6"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</w:rPr>
        <w:t>«Проекты»</w:t>
      </w:r>
      <w:r w:rsidRPr="00F956C6">
        <w:rPr>
          <w:rFonts w:ascii="Times New Roman" w:hAnsi="Times New Roman" w:cs="Times New Roman"/>
          <w:sz w:val="28"/>
          <w:szCs w:val="28"/>
        </w:rPr>
        <w:t>.</w:t>
      </w:r>
    </w:p>
    <w:p w:rsidR="00F852DF" w:rsidRPr="00F956C6" w:rsidRDefault="00F852DF" w:rsidP="000514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Pr="007E66B9" w:rsidRDefault="00F852DF" w:rsidP="0005141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4C9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04C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 базисного учебного плана размещен на сайте Минобрнауки РФ </w:t>
      </w:r>
      <w:r w:rsidRPr="007E66B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7E66B9">
        <w:rPr>
          <w:rFonts w:ascii="Times New Roman" w:hAnsi="Times New Roman" w:cs="Times New Roman"/>
          <w:b/>
          <w:bCs/>
          <w:sz w:val="28"/>
          <w:szCs w:val="28"/>
          <w:lang w:val="en-US"/>
        </w:rPr>
        <w:t>www</w:t>
      </w:r>
      <w:r w:rsidRPr="007E66B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E66B9">
        <w:rPr>
          <w:rFonts w:ascii="Times New Roman" w:hAnsi="Times New Roman" w:cs="Times New Roman"/>
          <w:b/>
          <w:bCs/>
          <w:sz w:val="28"/>
          <w:szCs w:val="28"/>
          <w:lang w:val="en-US"/>
        </w:rPr>
        <w:t>mon</w:t>
      </w:r>
      <w:r w:rsidRPr="007E66B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E66B9">
        <w:rPr>
          <w:rFonts w:ascii="Times New Roman" w:hAnsi="Times New Roman" w:cs="Times New Roman"/>
          <w:b/>
          <w:bCs/>
          <w:sz w:val="28"/>
          <w:szCs w:val="28"/>
          <w:lang w:val="en-US"/>
        </w:rPr>
        <w:t>gov</w:t>
      </w:r>
      <w:r w:rsidRPr="007E66B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E66B9">
        <w:rPr>
          <w:rFonts w:ascii="Times New Roman" w:hAnsi="Times New Roman" w:cs="Times New Roman"/>
          <w:b/>
          <w:bCs/>
          <w:sz w:val="28"/>
          <w:szCs w:val="28"/>
          <w:lang w:val="en-US"/>
        </w:rPr>
        <w:t>ru</w:t>
      </w:r>
      <w:r w:rsidRPr="007E66B9">
        <w:rPr>
          <w:rFonts w:ascii="Times New Roman" w:hAnsi="Times New Roman" w:cs="Times New Roman"/>
          <w:b/>
          <w:bCs/>
          <w:sz w:val="28"/>
          <w:szCs w:val="28"/>
        </w:rPr>
        <w:t>.»</w:t>
      </w: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Pr="002706DA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6DA"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Pr="002706DA">
        <w:rPr>
          <w:rFonts w:ascii="Times New Roman" w:hAnsi="Times New Roman" w:cs="Times New Roman"/>
          <w:sz w:val="28"/>
          <w:szCs w:val="28"/>
        </w:rPr>
        <w:tab/>
      </w:r>
      <w:r w:rsidRPr="002706DA">
        <w:rPr>
          <w:rFonts w:ascii="Times New Roman" w:hAnsi="Times New Roman" w:cs="Times New Roman"/>
          <w:sz w:val="28"/>
          <w:szCs w:val="28"/>
        </w:rPr>
        <w:tab/>
      </w:r>
      <w:r w:rsidRPr="002706DA">
        <w:rPr>
          <w:rFonts w:ascii="Times New Roman" w:hAnsi="Times New Roman" w:cs="Times New Roman"/>
          <w:sz w:val="28"/>
          <w:szCs w:val="28"/>
        </w:rPr>
        <w:tab/>
      </w:r>
      <w:r w:rsidRPr="002706DA">
        <w:rPr>
          <w:rFonts w:ascii="Times New Roman" w:hAnsi="Times New Roman" w:cs="Times New Roman"/>
          <w:sz w:val="28"/>
          <w:szCs w:val="28"/>
        </w:rPr>
        <w:tab/>
      </w:r>
      <w:r w:rsidRPr="002706DA">
        <w:rPr>
          <w:rFonts w:ascii="Times New Roman" w:hAnsi="Times New Roman" w:cs="Times New Roman"/>
          <w:sz w:val="28"/>
          <w:szCs w:val="28"/>
        </w:rPr>
        <w:tab/>
      </w:r>
      <w:r w:rsidRPr="002706DA">
        <w:rPr>
          <w:rFonts w:ascii="Times New Roman" w:hAnsi="Times New Roman" w:cs="Times New Roman"/>
          <w:sz w:val="28"/>
          <w:szCs w:val="28"/>
        </w:rPr>
        <w:tab/>
      </w:r>
      <w:r w:rsidRPr="002706DA">
        <w:rPr>
          <w:rFonts w:ascii="Times New Roman" w:hAnsi="Times New Roman" w:cs="Times New Roman"/>
          <w:sz w:val="28"/>
          <w:szCs w:val="28"/>
        </w:rPr>
        <w:tab/>
      </w:r>
      <w:r w:rsidRPr="002706DA">
        <w:rPr>
          <w:rFonts w:ascii="Times New Roman" w:hAnsi="Times New Roman" w:cs="Times New Roman"/>
          <w:sz w:val="28"/>
          <w:szCs w:val="28"/>
        </w:rPr>
        <w:tab/>
      </w:r>
      <w:r w:rsidRPr="002706DA">
        <w:rPr>
          <w:rFonts w:ascii="Times New Roman" w:hAnsi="Times New Roman" w:cs="Times New Roman"/>
          <w:sz w:val="28"/>
          <w:szCs w:val="28"/>
        </w:rPr>
        <w:tab/>
        <w:t>Т.Г.Пчелкина</w:t>
      </w: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2DF" w:rsidRPr="002706DA" w:rsidRDefault="00F852DF" w:rsidP="000514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6DA">
        <w:rPr>
          <w:rFonts w:ascii="Times New Roman" w:hAnsi="Times New Roman" w:cs="Times New Roman"/>
          <w:sz w:val="28"/>
          <w:szCs w:val="28"/>
        </w:rPr>
        <w:t>И.С. Волкова</w:t>
      </w:r>
    </w:p>
    <w:p w:rsidR="00F852DF" w:rsidRPr="002706DA" w:rsidRDefault="00F852DF" w:rsidP="00051410">
      <w:pPr>
        <w:jc w:val="both"/>
        <w:rPr>
          <w:rFonts w:ascii="Times New Roman" w:hAnsi="Times New Roman" w:cs="Times New Roman"/>
        </w:rPr>
      </w:pPr>
      <w:r w:rsidRPr="002706DA">
        <w:rPr>
          <w:rFonts w:ascii="Times New Roman" w:hAnsi="Times New Roman" w:cs="Times New Roman"/>
          <w:sz w:val="28"/>
          <w:szCs w:val="28"/>
        </w:rPr>
        <w:t xml:space="preserve">295 15 95 </w:t>
      </w:r>
    </w:p>
    <w:sectPr w:rsidR="00F852DF" w:rsidRPr="002706DA" w:rsidSect="002706DA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B69AD"/>
    <w:multiLevelType w:val="hybridMultilevel"/>
    <w:tmpl w:val="105624FA"/>
    <w:lvl w:ilvl="0" w:tplc="1E4CCED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06DA"/>
    <w:rsid w:val="00051410"/>
    <w:rsid w:val="00255D43"/>
    <w:rsid w:val="002706DA"/>
    <w:rsid w:val="003811DB"/>
    <w:rsid w:val="003831CB"/>
    <w:rsid w:val="00392CE9"/>
    <w:rsid w:val="00404C90"/>
    <w:rsid w:val="004724DC"/>
    <w:rsid w:val="00595E6B"/>
    <w:rsid w:val="005C1325"/>
    <w:rsid w:val="00626073"/>
    <w:rsid w:val="00662CEF"/>
    <w:rsid w:val="0068149C"/>
    <w:rsid w:val="00691515"/>
    <w:rsid w:val="00710E5B"/>
    <w:rsid w:val="00787A25"/>
    <w:rsid w:val="007E66B9"/>
    <w:rsid w:val="007E7661"/>
    <w:rsid w:val="008873BB"/>
    <w:rsid w:val="009857A5"/>
    <w:rsid w:val="0099461D"/>
    <w:rsid w:val="00A17D5A"/>
    <w:rsid w:val="00A45DBE"/>
    <w:rsid w:val="00B76908"/>
    <w:rsid w:val="00DC01C3"/>
    <w:rsid w:val="00E63C5A"/>
    <w:rsid w:val="00EC4D01"/>
    <w:rsid w:val="00ED71D2"/>
    <w:rsid w:val="00EF55A2"/>
    <w:rsid w:val="00F04167"/>
    <w:rsid w:val="00F66B74"/>
    <w:rsid w:val="00F852DF"/>
    <w:rsid w:val="00F86FFA"/>
    <w:rsid w:val="00F95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49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706DA"/>
    <w:rPr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2706DA"/>
    <w:pPr>
      <w:spacing w:after="0" w:line="240" w:lineRule="auto"/>
      <w:jc w:val="center"/>
    </w:pPr>
    <w:rPr>
      <w:rFonts w:cs="Times New Roman"/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70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06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D71D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02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147</TotalTime>
  <Pages>2</Pages>
  <Words>303</Words>
  <Characters>1732</Characters>
  <Application>Microsoft Office Outlook</Application>
  <DocSecurity>0</DocSecurity>
  <Lines>0</Lines>
  <Paragraphs>0</Paragraphs>
  <ScaleCrop>false</ScaleCrop>
  <Company>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</dc:creator>
  <cp:keywords/>
  <dc:description/>
  <cp:lastModifiedBy>Комп</cp:lastModifiedBy>
  <cp:revision>11</cp:revision>
  <cp:lastPrinted>2010-12-23T08:02:00Z</cp:lastPrinted>
  <dcterms:created xsi:type="dcterms:W3CDTF">2010-12-22T13:53:00Z</dcterms:created>
  <dcterms:modified xsi:type="dcterms:W3CDTF">2010-12-23T13:41:00Z</dcterms:modified>
</cp:coreProperties>
</file>